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E11B7" w14:textId="4EBDD427" w:rsidR="00222062" w:rsidRDefault="00222062" w:rsidP="00222062">
      <w:pPr>
        <w:pStyle w:val="a3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13. </w:t>
      </w:r>
      <w:r w:rsidRPr="00361CA1">
        <w:rPr>
          <w:color w:val="000000"/>
          <w:sz w:val="28"/>
          <w:szCs w:val="28"/>
          <w:lang w:val="kk-KZ"/>
        </w:rPr>
        <w:t xml:space="preserve"> </w:t>
      </w:r>
      <w:r w:rsidRPr="00361CA1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ЭРОПОРТТАРДЫ ІЗДЕНУ-ЗЕРТТЕУ ДАЙЫНДЫҚ ЖҰМЫСТАРЫ МЕН ҚҰРЫЛЫС ЖҰМЫСТАР ТІЗІМІН РЕТТЕУ</w:t>
      </w:r>
      <w:r w:rsidRPr="00361CA1">
        <w:rPr>
          <w:sz w:val="28"/>
          <w:szCs w:val="28"/>
          <w:lang w:val="kk-KZ"/>
        </w:rPr>
        <w:t>.</w:t>
      </w:r>
    </w:p>
    <w:p w14:paraId="763A915D" w14:textId="77777777" w:rsidR="00222062" w:rsidRDefault="00222062" w:rsidP="00222062">
      <w:pPr>
        <w:pStyle w:val="a3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</w:p>
    <w:p w14:paraId="3FE78E9A" w14:textId="5F73B2A0" w:rsidR="00222062" w:rsidRDefault="00222062" w:rsidP="00222062">
      <w:pPr>
        <w:pStyle w:val="a3"/>
        <w:spacing w:before="150" w:beforeAutospacing="0" w:after="150" w:afterAutospacing="0"/>
        <w:ind w:left="150" w:right="150"/>
        <w:jc w:val="center"/>
        <w:rPr>
          <w:b/>
          <w:sz w:val="28"/>
          <w:szCs w:val="28"/>
          <w:lang w:val="kk-KZ"/>
        </w:rPr>
      </w:pPr>
      <w:r w:rsidRPr="00C17877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3</w:t>
      </w:r>
      <w:r w:rsidRPr="00C17877">
        <w:rPr>
          <w:b/>
          <w:sz w:val="28"/>
          <w:szCs w:val="28"/>
          <w:lang w:val="kk-KZ"/>
        </w:rPr>
        <w:t xml:space="preserve">.1 Жобалау  - іздену жұмыстарын </w:t>
      </w:r>
      <w:proofErr w:type="spellStart"/>
      <w:r w:rsidRPr="00C17877">
        <w:rPr>
          <w:b/>
          <w:sz w:val="28"/>
          <w:szCs w:val="28"/>
          <w:lang w:val="kk-KZ"/>
        </w:rPr>
        <w:t>үйымдастыру</w:t>
      </w:r>
      <w:proofErr w:type="spellEnd"/>
      <w:r w:rsidRPr="00C17877">
        <w:rPr>
          <w:b/>
          <w:sz w:val="28"/>
          <w:szCs w:val="28"/>
          <w:lang w:val="kk-KZ"/>
        </w:rPr>
        <w:t xml:space="preserve">. Іздену жұмыстарындағы шешілетін мәселелер және аэропорт жобасын өндеу. Жобалау-іздену жұмыстарын </w:t>
      </w:r>
      <w:proofErr w:type="spellStart"/>
      <w:r w:rsidRPr="00C17877">
        <w:rPr>
          <w:b/>
          <w:sz w:val="28"/>
          <w:szCs w:val="28"/>
          <w:lang w:val="kk-KZ"/>
        </w:rPr>
        <w:t>үйымдастыру</w:t>
      </w:r>
      <w:proofErr w:type="spellEnd"/>
      <w:r w:rsidRPr="00C17877">
        <w:rPr>
          <w:b/>
          <w:sz w:val="28"/>
          <w:szCs w:val="28"/>
          <w:lang w:val="kk-KZ"/>
        </w:rPr>
        <w:t xml:space="preserve"> және аэропорт салынатын жер учаскесін таңдау.</w:t>
      </w:r>
    </w:p>
    <w:p w14:paraId="3156807D" w14:textId="77777777" w:rsidR="00222062" w:rsidRDefault="00222062" w:rsidP="00222062">
      <w:pPr>
        <w:pStyle w:val="1"/>
        <w:widowControl w:val="0"/>
        <w:spacing w:line="276" w:lineRule="auto"/>
        <w:ind w:left="0"/>
        <w:jc w:val="both"/>
        <w:rPr>
          <w:color w:val="000000"/>
          <w:sz w:val="28"/>
          <w:szCs w:val="28"/>
          <w:lang w:val="kk-KZ"/>
        </w:rPr>
      </w:pPr>
      <w:r w:rsidRPr="009627B0">
        <w:rPr>
          <w:color w:val="000000"/>
          <w:sz w:val="28"/>
          <w:szCs w:val="28"/>
          <w:lang w:val="kk-KZ"/>
        </w:rPr>
        <w:t xml:space="preserve">      - </w:t>
      </w:r>
      <w:r>
        <w:rPr>
          <w:color w:val="000000"/>
          <w:sz w:val="28"/>
          <w:szCs w:val="28"/>
          <w:lang w:val="kk-KZ"/>
        </w:rPr>
        <w:t xml:space="preserve">Аэродроммен оның ғимараттары оларды пайдалану кезінде құрылыс </w:t>
      </w:r>
    </w:p>
    <w:p w14:paraId="48F6C08F" w14:textId="77777777" w:rsidR="00222062" w:rsidRDefault="00222062" w:rsidP="00222062">
      <w:pPr>
        <w:pStyle w:val="1"/>
        <w:widowControl w:val="0"/>
        <w:spacing w:line="276" w:lineRule="auto"/>
        <w:ind w:left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конструкциялары мен </w:t>
      </w:r>
      <w:proofErr w:type="spellStart"/>
      <w:r>
        <w:rPr>
          <w:color w:val="000000"/>
          <w:sz w:val="28"/>
          <w:szCs w:val="28"/>
          <w:lang w:val="kk-KZ"/>
        </w:rPr>
        <w:t>үшақтары</w:t>
      </w:r>
      <w:proofErr w:type="spellEnd"/>
      <w:r>
        <w:rPr>
          <w:color w:val="000000"/>
          <w:sz w:val="28"/>
          <w:szCs w:val="28"/>
          <w:lang w:val="kk-KZ"/>
        </w:rPr>
        <w:t xml:space="preserve"> сыну нәтижесінде адам өмірі мен денсаулығына және қоршаған ортаға зияны тимеу үшін  механикалық беріктілік пен тұрақтылықты </w:t>
      </w:r>
      <w:proofErr w:type="spellStart"/>
      <w:r>
        <w:rPr>
          <w:color w:val="000000"/>
          <w:sz w:val="28"/>
          <w:szCs w:val="28"/>
          <w:lang w:val="kk-KZ"/>
        </w:rPr>
        <w:t>қамтамассыз</w:t>
      </w:r>
      <w:proofErr w:type="spellEnd"/>
      <w:r>
        <w:rPr>
          <w:color w:val="000000"/>
          <w:sz w:val="28"/>
          <w:szCs w:val="28"/>
          <w:lang w:val="kk-KZ"/>
        </w:rPr>
        <w:t xml:space="preserve"> ететін талаптарға сай орындалу тиіс.</w:t>
      </w:r>
    </w:p>
    <w:p w14:paraId="3D461234" w14:textId="77777777" w:rsidR="00222062" w:rsidRDefault="00222062" w:rsidP="00222062">
      <w:pPr>
        <w:pStyle w:val="1"/>
        <w:widowControl w:val="0"/>
        <w:spacing w:line="276" w:lineRule="auto"/>
        <w:ind w:left="0"/>
        <w:jc w:val="both"/>
        <w:rPr>
          <w:rStyle w:val="s0"/>
          <w:sz w:val="28"/>
          <w:szCs w:val="28"/>
          <w:lang w:val="kk-KZ"/>
        </w:rPr>
      </w:pPr>
      <w:r w:rsidRPr="00F83EB3">
        <w:rPr>
          <w:rStyle w:val="s0"/>
          <w:sz w:val="28"/>
          <w:szCs w:val="28"/>
          <w:lang w:val="kk-KZ"/>
        </w:rPr>
        <w:t xml:space="preserve">      - </w:t>
      </w:r>
      <w:r>
        <w:rPr>
          <w:rStyle w:val="s0"/>
          <w:sz w:val="28"/>
          <w:szCs w:val="28"/>
          <w:lang w:val="kk-KZ"/>
        </w:rPr>
        <w:t xml:space="preserve">Аэродром мен </w:t>
      </w:r>
      <w:proofErr w:type="spellStart"/>
      <w:r>
        <w:rPr>
          <w:rStyle w:val="s0"/>
          <w:sz w:val="28"/>
          <w:szCs w:val="28"/>
          <w:lang w:val="kk-KZ"/>
        </w:rPr>
        <w:t>вертодромдарды</w:t>
      </w:r>
      <w:proofErr w:type="spellEnd"/>
      <w:r>
        <w:rPr>
          <w:rStyle w:val="s0"/>
          <w:sz w:val="28"/>
          <w:szCs w:val="28"/>
          <w:lang w:val="kk-KZ"/>
        </w:rPr>
        <w:t xml:space="preserve"> жобалау техникалық тапсырмада қарастырылған пайдалануды </w:t>
      </w:r>
      <w:proofErr w:type="spellStart"/>
      <w:r>
        <w:rPr>
          <w:rStyle w:val="s0"/>
          <w:sz w:val="28"/>
          <w:szCs w:val="28"/>
          <w:lang w:val="kk-KZ"/>
        </w:rPr>
        <w:t>қамтамасызетуді</w:t>
      </w:r>
      <w:proofErr w:type="spellEnd"/>
      <w:r>
        <w:rPr>
          <w:rStyle w:val="s0"/>
          <w:sz w:val="28"/>
          <w:szCs w:val="28"/>
          <w:lang w:val="kk-KZ"/>
        </w:rPr>
        <w:t xml:space="preserve"> ескеріп жобалайды.</w:t>
      </w:r>
    </w:p>
    <w:p w14:paraId="44353014" w14:textId="77777777" w:rsidR="00222062" w:rsidRDefault="00222062" w:rsidP="00222062">
      <w:pPr>
        <w:pStyle w:val="1"/>
        <w:widowControl w:val="0"/>
        <w:spacing w:line="276" w:lineRule="auto"/>
        <w:ind w:left="0" w:firstLine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Қажеттілік бойынша аэродромдар ғимараттар жауапкершіліктің жоғарғы </w:t>
      </w:r>
      <w:proofErr w:type="spellStart"/>
      <w:r>
        <w:rPr>
          <w:color w:val="000000"/>
          <w:sz w:val="28"/>
          <w:szCs w:val="28"/>
          <w:lang w:val="kk-KZ"/>
        </w:rPr>
        <w:t>денгейіне</w:t>
      </w:r>
      <w:proofErr w:type="spellEnd"/>
      <w:r>
        <w:rPr>
          <w:color w:val="000000"/>
          <w:sz w:val="28"/>
          <w:szCs w:val="28"/>
          <w:lang w:val="kk-KZ"/>
        </w:rPr>
        <w:t xml:space="preserve"> қатысты.</w:t>
      </w:r>
    </w:p>
    <w:p w14:paraId="47824B47" w14:textId="77777777" w:rsidR="00222062" w:rsidRDefault="00222062" w:rsidP="00222062">
      <w:pPr>
        <w:pStyle w:val="1"/>
        <w:widowControl w:val="0"/>
        <w:spacing w:line="276" w:lineRule="auto"/>
        <w:ind w:left="0"/>
        <w:jc w:val="both"/>
        <w:rPr>
          <w:color w:val="000000"/>
          <w:sz w:val="28"/>
          <w:szCs w:val="28"/>
          <w:lang w:val="kk-KZ"/>
        </w:rPr>
      </w:pPr>
      <w:r w:rsidRPr="00E2488E">
        <w:rPr>
          <w:color w:val="000000"/>
          <w:sz w:val="28"/>
          <w:szCs w:val="28"/>
          <w:lang w:val="kk-KZ"/>
        </w:rPr>
        <w:t xml:space="preserve">     - </w:t>
      </w:r>
      <w:r>
        <w:rPr>
          <w:color w:val="000000"/>
          <w:sz w:val="28"/>
          <w:szCs w:val="28"/>
          <w:lang w:val="kk-KZ"/>
        </w:rPr>
        <w:t xml:space="preserve">Жер </w:t>
      </w:r>
      <w:proofErr w:type="spellStart"/>
      <w:r>
        <w:rPr>
          <w:color w:val="000000"/>
          <w:sz w:val="28"/>
          <w:szCs w:val="28"/>
          <w:lang w:val="kk-KZ"/>
        </w:rPr>
        <w:t>учаскілері</w:t>
      </w:r>
      <w:proofErr w:type="spellEnd"/>
      <w:r>
        <w:rPr>
          <w:color w:val="000000"/>
          <w:sz w:val="28"/>
          <w:szCs w:val="28"/>
          <w:lang w:val="kk-KZ"/>
        </w:rPr>
        <w:t xml:space="preserve"> аэродромдарды орналастыру үшін аэродромдардың жобалау классына байланысты қалақұрылысы </w:t>
      </w:r>
      <w:proofErr w:type="spellStart"/>
      <w:r>
        <w:rPr>
          <w:color w:val="000000"/>
          <w:sz w:val="28"/>
          <w:szCs w:val="28"/>
          <w:lang w:val="kk-KZ"/>
        </w:rPr>
        <w:t>нормылары</w:t>
      </w:r>
      <w:proofErr w:type="spellEnd"/>
      <w:r>
        <w:rPr>
          <w:color w:val="000000"/>
          <w:sz w:val="28"/>
          <w:szCs w:val="28"/>
          <w:lang w:val="kk-KZ"/>
        </w:rPr>
        <w:t xml:space="preserve"> мен қалалармен тұрғын пункттер талаптарына сай тағайындалады.</w:t>
      </w:r>
    </w:p>
    <w:p w14:paraId="6C8EBEBA" w14:textId="77777777" w:rsidR="00222062" w:rsidRDefault="00222062" w:rsidP="00222062">
      <w:pPr>
        <w:pStyle w:val="1"/>
        <w:widowControl w:val="0"/>
        <w:spacing w:line="276" w:lineRule="auto"/>
        <w:ind w:left="0"/>
        <w:jc w:val="both"/>
        <w:rPr>
          <w:sz w:val="28"/>
          <w:szCs w:val="28"/>
          <w:lang w:val="kk-KZ"/>
        </w:rPr>
      </w:pPr>
      <w:r w:rsidRPr="00E2488E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Аэродромдар классификациясын </w:t>
      </w:r>
      <w:proofErr w:type="spellStart"/>
      <w:r>
        <w:rPr>
          <w:sz w:val="28"/>
          <w:szCs w:val="28"/>
          <w:lang w:val="kk-KZ"/>
        </w:rPr>
        <w:t>үшақтарды</w:t>
      </w:r>
      <w:proofErr w:type="spellEnd"/>
      <w:r>
        <w:rPr>
          <w:sz w:val="28"/>
          <w:szCs w:val="28"/>
          <w:lang w:val="kk-KZ"/>
        </w:rPr>
        <w:t xml:space="preserve"> пайдалану </w:t>
      </w:r>
      <w:proofErr w:type="spellStart"/>
      <w:r>
        <w:rPr>
          <w:sz w:val="28"/>
          <w:szCs w:val="28"/>
          <w:lang w:val="kk-KZ"/>
        </w:rPr>
        <w:t>қауыпсіздігін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қамтамассызетуі</w:t>
      </w:r>
      <w:proofErr w:type="spellEnd"/>
      <w:r>
        <w:rPr>
          <w:sz w:val="28"/>
          <w:szCs w:val="28"/>
          <w:lang w:val="kk-KZ"/>
        </w:rPr>
        <w:t xml:space="preserve"> бойынша аэродром қатысты ведомствоның </w:t>
      </w:r>
      <w:proofErr w:type="spellStart"/>
      <w:r>
        <w:rPr>
          <w:sz w:val="28"/>
          <w:szCs w:val="28"/>
          <w:lang w:val="kk-KZ"/>
        </w:rPr>
        <w:t>нормыларына</w:t>
      </w:r>
      <w:proofErr w:type="spellEnd"/>
      <w:r>
        <w:rPr>
          <w:sz w:val="28"/>
          <w:szCs w:val="28"/>
          <w:lang w:val="kk-KZ"/>
        </w:rPr>
        <w:t xml:space="preserve"> сай анықтайды.</w:t>
      </w:r>
    </w:p>
    <w:p w14:paraId="3B37E0E7" w14:textId="77777777" w:rsidR="00222062" w:rsidRPr="00531C35" w:rsidRDefault="00222062" w:rsidP="00222062">
      <w:pPr>
        <w:pStyle w:val="1"/>
        <w:widowControl w:val="0"/>
        <w:spacing w:line="276" w:lineRule="auto"/>
        <w:ind w:left="0"/>
        <w:jc w:val="both"/>
        <w:rPr>
          <w:sz w:val="28"/>
          <w:szCs w:val="28"/>
          <w:lang w:val="kk-KZ"/>
        </w:rPr>
      </w:pPr>
      <w:r w:rsidRPr="00531C35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>Аэродром құрамында келесі негізгі элементтерді қарастыру қажет</w:t>
      </w:r>
      <w:r w:rsidRPr="00531C35">
        <w:rPr>
          <w:sz w:val="28"/>
          <w:szCs w:val="28"/>
          <w:lang w:val="kk-KZ"/>
        </w:rPr>
        <w:t>:</w:t>
      </w:r>
    </w:p>
    <w:p w14:paraId="69BBD728" w14:textId="77777777" w:rsidR="00222062" w:rsidRPr="00531C35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үшу</w:t>
      </w:r>
      <w:proofErr w:type="spellEnd"/>
      <w:r>
        <w:rPr>
          <w:sz w:val="28"/>
          <w:szCs w:val="28"/>
          <w:lang w:val="kk-KZ"/>
        </w:rPr>
        <w:t xml:space="preserve"> жолақтары</w:t>
      </w:r>
      <w:r w:rsidRPr="00531C35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ҮЖ</w:t>
      </w:r>
      <w:r w:rsidRPr="00531C35">
        <w:rPr>
          <w:sz w:val="28"/>
          <w:szCs w:val="28"/>
          <w:lang w:val="kk-KZ"/>
        </w:rPr>
        <w:t xml:space="preserve">), </w:t>
      </w:r>
      <w:r>
        <w:rPr>
          <w:sz w:val="28"/>
          <w:szCs w:val="28"/>
          <w:lang w:val="kk-KZ"/>
        </w:rPr>
        <w:t xml:space="preserve">жасанды беттік жабындысы бар </w:t>
      </w:r>
      <w:proofErr w:type="spellStart"/>
      <w:r>
        <w:rPr>
          <w:sz w:val="28"/>
          <w:szCs w:val="28"/>
          <w:lang w:val="kk-KZ"/>
        </w:rPr>
        <w:t>үшып</w:t>
      </w:r>
      <w:proofErr w:type="spellEnd"/>
      <w:r>
        <w:rPr>
          <w:sz w:val="28"/>
          <w:szCs w:val="28"/>
          <w:lang w:val="kk-KZ"/>
        </w:rPr>
        <w:t>-қону жолағы</w:t>
      </w:r>
      <w:r w:rsidRPr="00531C35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ЖҮҚЖ</w:t>
      </w:r>
      <w:r w:rsidRPr="00531C35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 xml:space="preserve">немесе топырақты </w:t>
      </w:r>
      <w:proofErr w:type="spellStart"/>
      <w:r>
        <w:rPr>
          <w:sz w:val="28"/>
          <w:szCs w:val="28"/>
          <w:lang w:val="kk-KZ"/>
        </w:rPr>
        <w:t>үшып</w:t>
      </w:r>
      <w:proofErr w:type="spellEnd"/>
      <w:r>
        <w:rPr>
          <w:sz w:val="28"/>
          <w:szCs w:val="28"/>
          <w:lang w:val="kk-KZ"/>
        </w:rPr>
        <w:t xml:space="preserve">-қону жолағы </w:t>
      </w:r>
      <w:r w:rsidRPr="00531C35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ТҮҚЖ</w:t>
      </w:r>
      <w:r w:rsidRPr="00531C35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және тежеу жолақтары</w:t>
      </w:r>
      <w:r w:rsidRPr="00531C35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ТЖ</w:t>
      </w:r>
      <w:r w:rsidRPr="00531C35">
        <w:rPr>
          <w:sz w:val="28"/>
          <w:szCs w:val="28"/>
          <w:lang w:val="kk-KZ"/>
        </w:rPr>
        <w:t>);</w:t>
      </w:r>
    </w:p>
    <w:p w14:paraId="663A002E" w14:textId="77777777" w:rsidR="00222062" w:rsidRPr="00EA2A68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шеттік </w:t>
      </w:r>
      <w:proofErr w:type="spellStart"/>
      <w:r>
        <w:rPr>
          <w:sz w:val="28"/>
          <w:szCs w:val="28"/>
          <w:lang w:val="kk-KZ"/>
        </w:rPr>
        <w:t>қауыпсіздік</w:t>
      </w:r>
      <w:proofErr w:type="spellEnd"/>
      <w:r>
        <w:rPr>
          <w:sz w:val="28"/>
          <w:szCs w:val="28"/>
          <w:lang w:val="kk-KZ"/>
        </w:rPr>
        <w:t xml:space="preserve"> аймақтар</w:t>
      </w:r>
      <w:r w:rsidRPr="00EA2A68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ШҚА</w:t>
      </w:r>
      <w:r w:rsidRPr="00EA2A68">
        <w:rPr>
          <w:sz w:val="28"/>
          <w:szCs w:val="28"/>
        </w:rPr>
        <w:t>);</w:t>
      </w:r>
    </w:p>
    <w:p w14:paraId="5A25DF11" w14:textId="77777777" w:rsidR="00222062" w:rsidRPr="00EA2A68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кедергіден тыс аймақ </w:t>
      </w:r>
      <w:r w:rsidRPr="00EA2A68">
        <w:rPr>
          <w:sz w:val="28"/>
          <w:szCs w:val="28"/>
        </w:rPr>
        <w:t>(</w:t>
      </w:r>
      <w:r>
        <w:rPr>
          <w:sz w:val="28"/>
          <w:szCs w:val="28"/>
          <w:lang w:val="kk-KZ"/>
        </w:rPr>
        <w:t>КТА</w:t>
      </w:r>
      <w:r w:rsidRPr="00EA2A68">
        <w:rPr>
          <w:sz w:val="28"/>
          <w:szCs w:val="28"/>
        </w:rPr>
        <w:t>);</w:t>
      </w:r>
    </w:p>
    <w:p w14:paraId="79EB80C4" w14:textId="77777777" w:rsidR="00222062" w:rsidRPr="00EA2A68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proofErr w:type="spellStart"/>
      <w:r w:rsidRPr="00EA2A68">
        <w:rPr>
          <w:sz w:val="28"/>
          <w:szCs w:val="28"/>
        </w:rPr>
        <w:t>рулеж</w:t>
      </w:r>
      <w:proofErr w:type="spellEnd"/>
      <w:r>
        <w:rPr>
          <w:sz w:val="28"/>
          <w:szCs w:val="28"/>
          <w:lang w:val="kk-KZ"/>
        </w:rPr>
        <w:t>дау жолдары</w:t>
      </w:r>
      <w:r w:rsidRPr="00EA2A68">
        <w:rPr>
          <w:sz w:val="28"/>
          <w:szCs w:val="28"/>
        </w:rPr>
        <w:t xml:space="preserve"> (Р</w:t>
      </w:r>
      <w:r>
        <w:rPr>
          <w:sz w:val="28"/>
          <w:szCs w:val="28"/>
          <w:lang w:val="kk-KZ"/>
        </w:rPr>
        <w:t>Ж</w:t>
      </w:r>
      <w:r w:rsidRPr="00EA2A68">
        <w:rPr>
          <w:sz w:val="28"/>
          <w:szCs w:val="28"/>
        </w:rPr>
        <w:t>);</w:t>
      </w:r>
    </w:p>
    <w:p w14:paraId="5AB7C721" w14:textId="77777777" w:rsidR="00222062" w:rsidRPr="00EA2A68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жанында орналасқан </w:t>
      </w:r>
      <w:proofErr w:type="spellStart"/>
      <w:r>
        <w:rPr>
          <w:sz w:val="28"/>
          <w:szCs w:val="28"/>
          <w:lang w:val="kk-KZ"/>
        </w:rPr>
        <w:t>қауыпсіздік</w:t>
      </w:r>
      <w:proofErr w:type="spellEnd"/>
      <w:r>
        <w:rPr>
          <w:sz w:val="28"/>
          <w:szCs w:val="28"/>
          <w:lang w:val="kk-KZ"/>
        </w:rPr>
        <w:t xml:space="preserve"> жолақтар</w:t>
      </w:r>
      <w:r w:rsidRPr="00EA2A68">
        <w:rPr>
          <w:sz w:val="28"/>
          <w:szCs w:val="28"/>
        </w:rPr>
        <w:t>;</w:t>
      </w:r>
    </w:p>
    <w:p w14:paraId="575F146E" w14:textId="77777777" w:rsidR="00222062" w:rsidRPr="00EA2A68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перрон</w:t>
      </w:r>
      <w:r>
        <w:rPr>
          <w:sz w:val="28"/>
          <w:szCs w:val="28"/>
          <w:lang w:val="kk-KZ"/>
        </w:rPr>
        <w:t>дар</w:t>
      </w:r>
      <w:r w:rsidRPr="00EA2A68">
        <w:rPr>
          <w:sz w:val="28"/>
          <w:szCs w:val="28"/>
        </w:rPr>
        <w:t>;</w:t>
      </w:r>
    </w:p>
    <w:p w14:paraId="759F98D3" w14:textId="77777777" w:rsidR="00222062" w:rsidRPr="00EA2A68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үшақтардың</w:t>
      </w:r>
      <w:proofErr w:type="spellEnd"/>
      <w:r>
        <w:rPr>
          <w:sz w:val="28"/>
          <w:szCs w:val="28"/>
          <w:lang w:val="kk-KZ"/>
        </w:rPr>
        <w:t xml:space="preserve"> тұрақтары</w:t>
      </w:r>
      <w:r w:rsidRPr="00EA2A68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ҮТ</w:t>
      </w:r>
      <w:r w:rsidRPr="00EA2A68">
        <w:rPr>
          <w:sz w:val="28"/>
          <w:szCs w:val="28"/>
        </w:rPr>
        <w:t>);</w:t>
      </w:r>
    </w:p>
    <w:p w14:paraId="06B6C0D4" w14:textId="6FAA51BA" w:rsidR="00222062" w:rsidRDefault="00222062" w:rsidP="00222062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арнайы аймақтар</w:t>
      </w:r>
      <w:r w:rsidRPr="00EA2A68">
        <w:rPr>
          <w:sz w:val="28"/>
          <w:szCs w:val="28"/>
        </w:rPr>
        <w:t>.</w:t>
      </w:r>
    </w:p>
    <w:p w14:paraId="740E3205" w14:textId="5FA1E7EB" w:rsidR="006170C8" w:rsidRDefault="006170C8" w:rsidP="006170C8">
      <w:pPr>
        <w:pStyle w:val="1"/>
        <w:widowControl w:val="0"/>
        <w:spacing w:line="276" w:lineRule="auto"/>
        <w:jc w:val="both"/>
        <w:rPr>
          <w:sz w:val="28"/>
          <w:szCs w:val="28"/>
        </w:rPr>
      </w:pPr>
    </w:p>
    <w:p w14:paraId="614B172F" w14:textId="18C546BC" w:rsidR="006170C8" w:rsidRDefault="006170C8" w:rsidP="006170C8">
      <w:pPr>
        <w:pStyle w:val="1"/>
        <w:widowControl w:val="0"/>
        <w:spacing w:line="276" w:lineRule="auto"/>
        <w:jc w:val="both"/>
        <w:rPr>
          <w:sz w:val="28"/>
          <w:szCs w:val="28"/>
        </w:rPr>
      </w:pPr>
    </w:p>
    <w:p w14:paraId="633759E9" w14:textId="5D8121A6" w:rsidR="006170C8" w:rsidRDefault="006170C8" w:rsidP="006170C8">
      <w:pPr>
        <w:pStyle w:val="1"/>
        <w:widowControl w:val="0"/>
        <w:spacing w:line="276" w:lineRule="auto"/>
        <w:jc w:val="both"/>
        <w:rPr>
          <w:sz w:val="28"/>
          <w:szCs w:val="28"/>
        </w:rPr>
      </w:pPr>
    </w:p>
    <w:p w14:paraId="3DF4CD9F" w14:textId="73813150" w:rsidR="006170C8" w:rsidRDefault="006170C8" w:rsidP="006170C8">
      <w:pPr>
        <w:pStyle w:val="1"/>
        <w:widowControl w:val="0"/>
        <w:spacing w:line="276" w:lineRule="auto"/>
        <w:jc w:val="both"/>
        <w:rPr>
          <w:sz w:val="28"/>
          <w:szCs w:val="28"/>
        </w:rPr>
      </w:pPr>
    </w:p>
    <w:p w14:paraId="3E4DC120" w14:textId="77777777" w:rsidR="006170C8" w:rsidRPr="00EA2A68" w:rsidRDefault="006170C8" w:rsidP="006170C8">
      <w:pPr>
        <w:pStyle w:val="1"/>
        <w:widowControl w:val="0"/>
        <w:spacing w:line="276" w:lineRule="auto"/>
        <w:jc w:val="both"/>
        <w:rPr>
          <w:sz w:val="28"/>
          <w:szCs w:val="28"/>
        </w:rPr>
      </w:pPr>
    </w:p>
    <w:p w14:paraId="69B4B0BA" w14:textId="77777777" w:rsidR="006170C8" w:rsidRDefault="006170C8" w:rsidP="006170C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53ECD158" w14:textId="77777777" w:rsidR="006170C8" w:rsidRDefault="006170C8" w:rsidP="006170C8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lang w:val="kk-KZ"/>
        </w:rPr>
        <w:t xml:space="preserve"> ҰСЫНЫЛҒАН ӘДЕБИЕТТЕР ТІЗІМІ</w:t>
      </w:r>
    </w:p>
    <w:p w14:paraId="3F280DE3" w14:textId="77777777" w:rsidR="006170C8" w:rsidRDefault="006170C8" w:rsidP="006170C8">
      <w:pPr>
        <w:pStyle w:val="Style2"/>
        <w:widowControl/>
        <w:spacing w:line="240" w:lineRule="auto"/>
        <w:ind w:firstLine="0"/>
        <w:rPr>
          <w:lang w:val="kk-KZ"/>
        </w:rPr>
      </w:pPr>
    </w:p>
    <w:p w14:paraId="7EA98D09" w14:textId="77777777" w:rsidR="006170C8" w:rsidRDefault="006170C8" w:rsidP="006170C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әдебиеттер</w:t>
      </w:r>
    </w:p>
    <w:p w14:paraId="49948EBA" w14:textId="77777777" w:rsidR="006170C8" w:rsidRDefault="006170C8" w:rsidP="006170C8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14:paraId="6334442B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Аэродромы. Международные </w:t>
      </w:r>
      <w:proofErr w:type="gramStart"/>
      <w:r>
        <w:rPr>
          <w:sz w:val="28"/>
          <w:szCs w:val="28"/>
        </w:rPr>
        <w:t>стандарты  и</w:t>
      </w:r>
      <w:proofErr w:type="gramEnd"/>
      <w:r>
        <w:rPr>
          <w:sz w:val="28"/>
          <w:szCs w:val="28"/>
        </w:rPr>
        <w:t xml:space="preserve"> рекомендуемая практика. Том 1. Проектирование и эксплуатация </w:t>
      </w:r>
      <w:proofErr w:type="spellStart"/>
      <w:r>
        <w:rPr>
          <w:sz w:val="28"/>
          <w:szCs w:val="28"/>
        </w:rPr>
        <w:t>аэродромов.М</w:t>
      </w:r>
      <w:proofErr w:type="spellEnd"/>
      <w:r>
        <w:rPr>
          <w:sz w:val="28"/>
          <w:szCs w:val="28"/>
        </w:rPr>
        <w:t>.; 2013г. – 420 с.</w:t>
      </w:r>
    </w:p>
    <w:p w14:paraId="67281437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Руководство по проектированию аэродромов. Часть 2. Рулежная дорожка, перроны и площадки ожидания. М.; - 2013г. – 236с.</w:t>
      </w:r>
    </w:p>
    <w:p w14:paraId="079C5FB8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СН РК 3.03-19-2013 Аэродромы.</w:t>
      </w:r>
      <w:bookmarkStart w:id="0" w:name="_GoBack"/>
      <w:bookmarkEnd w:id="0"/>
    </w:p>
    <w:p w14:paraId="1510D23D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СНиП РК 3.03-03.2001 Аэродромы. </w:t>
      </w:r>
    </w:p>
    <w:p w14:paraId="415E3112" w14:textId="77777777" w:rsidR="006170C8" w:rsidRPr="006170C8" w:rsidRDefault="006170C8" w:rsidP="006170C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0C8">
        <w:rPr>
          <w:rFonts w:ascii="Times New Roman" w:hAnsi="Times New Roman" w:cs="Times New Roman"/>
          <w:sz w:val="28"/>
          <w:szCs w:val="28"/>
        </w:rPr>
        <w:t>СНиП РК 3.03-09-2006 Строительные нормы и правила. Автомобильные дороги, Астана 2007.</w:t>
      </w:r>
    </w:p>
    <w:p w14:paraId="558D613F" w14:textId="77777777" w:rsidR="006170C8" w:rsidRPr="006170C8" w:rsidRDefault="006170C8" w:rsidP="006170C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0C8">
        <w:rPr>
          <w:rFonts w:ascii="Times New Roman" w:hAnsi="Times New Roman" w:cs="Times New Roman"/>
          <w:sz w:val="28"/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2BD88255" w14:textId="77777777" w:rsidR="006170C8" w:rsidRPr="006170C8" w:rsidRDefault="006170C8" w:rsidP="006170C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0C8">
        <w:rPr>
          <w:rFonts w:ascii="Times New Roman" w:hAnsi="Times New Roman" w:cs="Times New Roman"/>
          <w:sz w:val="28"/>
          <w:szCs w:val="28"/>
        </w:rPr>
        <w:t>СН РК 3.03 – 34- 2006 Инструкция по проектированию дорожных одежд жесткого типа.</w:t>
      </w:r>
    </w:p>
    <w:p w14:paraId="2C0CC58E" w14:textId="77777777" w:rsidR="006170C8" w:rsidRPr="006170C8" w:rsidRDefault="006170C8" w:rsidP="006170C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0C8">
        <w:rPr>
          <w:rFonts w:ascii="Times New Roman" w:hAnsi="Times New Roman" w:cs="Times New Roman"/>
          <w:sz w:val="28"/>
          <w:szCs w:val="28"/>
        </w:rPr>
        <w:t xml:space="preserve">СНиП РК 2.04-01-2001 «Строительная климатология». </w:t>
      </w:r>
    </w:p>
    <w:p w14:paraId="0103A7CA" w14:textId="77777777" w:rsidR="006170C8" w:rsidRPr="006170C8" w:rsidRDefault="006170C8" w:rsidP="006170C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0C8">
        <w:rPr>
          <w:rFonts w:ascii="Times New Roman" w:hAnsi="Times New Roman" w:cs="Times New Roman"/>
          <w:sz w:val="28"/>
          <w:szCs w:val="28"/>
        </w:rPr>
        <w:t>СТ РК 1397 Требования к составу и оформлению проектной и рабочей документации.</w:t>
      </w:r>
    </w:p>
    <w:p w14:paraId="0448A3A3" w14:textId="77777777" w:rsidR="006170C8" w:rsidRPr="006170C8" w:rsidRDefault="006170C8" w:rsidP="006170C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0C8">
        <w:rPr>
          <w:rFonts w:ascii="Times New Roman" w:hAnsi="Times New Roman" w:cs="Times New Roman"/>
          <w:sz w:val="28"/>
          <w:szCs w:val="28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71BA60FB" w14:textId="77777777" w:rsidR="006170C8" w:rsidRP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170C8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16276E70" w14:textId="77777777" w:rsidR="006170C8" w:rsidRP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170C8">
        <w:rPr>
          <w:sz w:val="28"/>
          <w:szCs w:val="28"/>
        </w:rPr>
        <w:t xml:space="preserve"> </w:t>
      </w:r>
      <w:proofErr w:type="spellStart"/>
      <w:r w:rsidRPr="006170C8">
        <w:rPr>
          <w:sz w:val="28"/>
          <w:szCs w:val="28"/>
        </w:rPr>
        <w:t>Сильянов</w:t>
      </w:r>
      <w:proofErr w:type="spellEnd"/>
      <w:r w:rsidRPr="006170C8">
        <w:rPr>
          <w:sz w:val="28"/>
          <w:szCs w:val="28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6170C8">
        <w:rPr>
          <w:sz w:val="28"/>
          <w:szCs w:val="28"/>
        </w:rPr>
        <w:t>М.Академия</w:t>
      </w:r>
      <w:proofErr w:type="spellEnd"/>
      <w:r w:rsidRPr="006170C8">
        <w:rPr>
          <w:sz w:val="28"/>
          <w:szCs w:val="28"/>
        </w:rPr>
        <w:t>, 2008. – 352 с.</w:t>
      </w:r>
    </w:p>
    <w:p w14:paraId="01C46C79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170C8">
        <w:rPr>
          <w:sz w:val="28"/>
          <w:szCs w:val="28"/>
          <w:lang w:val="kk-KZ"/>
        </w:rPr>
        <w:t xml:space="preserve"> </w:t>
      </w:r>
      <w:r w:rsidRPr="006170C8">
        <w:rPr>
          <w:sz w:val="28"/>
          <w:szCs w:val="28"/>
        </w:rPr>
        <w:t>«Автомобильные дороги» периодический</w:t>
      </w:r>
      <w:r>
        <w:rPr>
          <w:sz w:val="28"/>
          <w:szCs w:val="28"/>
        </w:rPr>
        <w:t xml:space="preserve"> журнал - г. Москва – 2006 </w:t>
      </w:r>
      <w:proofErr w:type="gramStart"/>
      <w:r>
        <w:rPr>
          <w:sz w:val="28"/>
          <w:szCs w:val="28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>
          <w:rPr>
            <w:sz w:val="28"/>
            <w:szCs w:val="28"/>
          </w:rPr>
          <w:t>2014</w:t>
        </w:r>
        <w:proofErr w:type="gramEnd"/>
        <w:r>
          <w:rPr>
            <w:sz w:val="28"/>
            <w:szCs w:val="28"/>
          </w:rPr>
          <w:t xml:space="preserve"> </w:t>
        </w:r>
        <w:proofErr w:type="spellStart"/>
        <w:r>
          <w:rPr>
            <w:sz w:val="28"/>
            <w:szCs w:val="28"/>
          </w:rPr>
          <w:t>г</w:t>
        </w:r>
      </w:smartTag>
      <w:r>
        <w:rPr>
          <w:sz w:val="28"/>
          <w:szCs w:val="28"/>
        </w:rPr>
        <w:t>.г</w:t>
      </w:r>
      <w:proofErr w:type="spellEnd"/>
      <w:r>
        <w:rPr>
          <w:sz w:val="28"/>
          <w:szCs w:val="28"/>
        </w:rPr>
        <w:t>.</w:t>
      </w:r>
    </w:p>
    <w:p w14:paraId="678210C2" w14:textId="77777777" w:rsidR="006170C8" w:rsidRDefault="006170C8" w:rsidP="006170C8">
      <w:pPr>
        <w:pStyle w:val="Style2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Қосымша әдебиеттер</w:t>
      </w:r>
    </w:p>
    <w:p w14:paraId="03C9C22B" w14:textId="77777777" w:rsidR="006170C8" w:rsidRDefault="006170C8" w:rsidP="006170C8">
      <w:pPr>
        <w:pStyle w:val="Style2"/>
        <w:widowControl/>
        <w:spacing w:line="240" w:lineRule="auto"/>
        <w:ind w:left="360" w:firstLine="0"/>
        <w:rPr>
          <w:sz w:val="28"/>
          <w:szCs w:val="28"/>
        </w:rPr>
      </w:pPr>
    </w:p>
    <w:p w14:paraId="6E2A8E03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Блохин В.И., Белинский И.А. и др. Аэродромы гражданской авиации. – </w:t>
      </w:r>
      <w:proofErr w:type="gramStart"/>
      <w:r>
        <w:rPr>
          <w:sz w:val="28"/>
          <w:szCs w:val="28"/>
        </w:rPr>
        <w:t>М:,</w:t>
      </w:r>
      <w:proofErr w:type="gramEnd"/>
      <w:r>
        <w:rPr>
          <w:sz w:val="28"/>
          <w:szCs w:val="28"/>
        </w:rPr>
        <w:t xml:space="preserve"> Воздушный транспорт, 1996. – 400с.</w:t>
      </w:r>
    </w:p>
    <w:p w14:paraId="7196F13D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Бондаренко В.С. О качестве строительства аэродромных </w:t>
      </w:r>
      <w:proofErr w:type="gramStart"/>
      <w:r>
        <w:rPr>
          <w:sz w:val="28"/>
          <w:szCs w:val="28"/>
        </w:rPr>
        <w:t>покрытий./</w:t>
      </w:r>
      <w:proofErr w:type="gramEnd"/>
      <w:r>
        <w:rPr>
          <w:sz w:val="28"/>
          <w:szCs w:val="28"/>
        </w:rPr>
        <w:t>/ Аэропорты- 1998. – 22с.</w:t>
      </w:r>
    </w:p>
    <w:p w14:paraId="46B19D95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Глушков Г.И., </w:t>
      </w:r>
      <w:proofErr w:type="spellStart"/>
      <w:r>
        <w:rPr>
          <w:sz w:val="28"/>
          <w:szCs w:val="28"/>
        </w:rPr>
        <w:t>Тригони</w:t>
      </w:r>
      <w:proofErr w:type="spellEnd"/>
      <w:r>
        <w:rPr>
          <w:sz w:val="28"/>
          <w:szCs w:val="28"/>
        </w:rPr>
        <w:t xml:space="preserve"> В.Е., и др. Изыскания и проектирование аэродромов. - М.; Транспорт, 1992. – 296 с.</w:t>
      </w:r>
    </w:p>
    <w:p w14:paraId="26F730AD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Ашфорд</w:t>
      </w:r>
      <w:proofErr w:type="spellEnd"/>
      <w:r>
        <w:rPr>
          <w:sz w:val="28"/>
          <w:szCs w:val="28"/>
        </w:rPr>
        <w:t xml:space="preserve"> Н.Т., </w:t>
      </w:r>
      <w:proofErr w:type="spellStart"/>
      <w:r>
        <w:rPr>
          <w:sz w:val="28"/>
          <w:szCs w:val="28"/>
        </w:rPr>
        <w:t>Раит</w:t>
      </w:r>
      <w:proofErr w:type="spellEnd"/>
      <w:r>
        <w:rPr>
          <w:sz w:val="28"/>
          <w:szCs w:val="28"/>
        </w:rPr>
        <w:t xml:space="preserve"> П.Х., Проектирование аэродромов. – М.; Транспорт, 1988. – 328 с.</w:t>
      </w:r>
    </w:p>
    <w:p w14:paraId="741324A0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Горецкий Л.И.–Эксплуатация </w:t>
      </w:r>
      <w:proofErr w:type="gramStart"/>
      <w:r>
        <w:rPr>
          <w:sz w:val="28"/>
          <w:szCs w:val="28"/>
        </w:rPr>
        <w:t>аэродромов.–</w:t>
      </w:r>
      <w:proofErr w:type="gramEnd"/>
      <w:r>
        <w:rPr>
          <w:sz w:val="28"/>
          <w:szCs w:val="28"/>
        </w:rPr>
        <w:t>М.; Транспорт,1986.–280 с.</w:t>
      </w:r>
    </w:p>
    <w:p w14:paraId="1D710EC8" w14:textId="77777777" w:rsidR="006170C8" w:rsidRDefault="006170C8" w:rsidP="006170C8">
      <w:pPr>
        <w:pStyle w:val="Style2"/>
        <w:widowControl/>
        <w:numPr>
          <w:ilvl w:val="0"/>
          <w:numId w:val="2"/>
        </w:numPr>
        <w:spacing w:line="240" w:lineRule="auto"/>
      </w:pPr>
      <w:r>
        <w:t xml:space="preserve"> Глушков Г.И., Бабков В.Ф., В.Е. </w:t>
      </w:r>
      <w:proofErr w:type="spellStart"/>
      <w:r>
        <w:t>Тригони</w:t>
      </w:r>
      <w:proofErr w:type="spellEnd"/>
      <w:r>
        <w:t xml:space="preserve">. Под ред. </w:t>
      </w:r>
      <w:proofErr w:type="spellStart"/>
      <w:r>
        <w:t>Г.И.Глушкова</w:t>
      </w:r>
      <w:proofErr w:type="spellEnd"/>
      <w:r>
        <w:t xml:space="preserve">, Изыскания и проектирование аэродромов. 2- </w:t>
      </w:r>
      <w:proofErr w:type="spellStart"/>
      <w:r>
        <w:t>ое</w:t>
      </w:r>
      <w:proofErr w:type="spellEnd"/>
      <w:r>
        <w:t xml:space="preserve"> издание переработанное и </w:t>
      </w:r>
      <w:proofErr w:type="gramStart"/>
      <w:r>
        <w:t>дополненное.–</w:t>
      </w:r>
      <w:proofErr w:type="gramEnd"/>
      <w:r>
        <w:t xml:space="preserve"> М.; Транспорт, 1992–463 с.</w:t>
      </w:r>
    </w:p>
    <w:p w14:paraId="1550BD7D" w14:textId="77777777" w:rsidR="006170C8" w:rsidRDefault="006170C8" w:rsidP="006170C8">
      <w:pPr>
        <w:rPr>
          <w:szCs w:val="28"/>
          <w:lang w:val="kk-KZ"/>
        </w:rPr>
      </w:pPr>
    </w:p>
    <w:p w14:paraId="55822C0A" w14:textId="77777777" w:rsidR="006170C8" w:rsidRDefault="006170C8" w:rsidP="006170C8">
      <w:pPr>
        <w:rPr>
          <w:szCs w:val="28"/>
          <w:lang w:val="kk-KZ"/>
        </w:rPr>
      </w:pPr>
    </w:p>
    <w:p w14:paraId="7DE06E58" w14:textId="77777777" w:rsidR="006170C8" w:rsidRDefault="006170C8" w:rsidP="006170C8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14:paraId="25F629B2" w14:textId="77777777" w:rsidR="006170C8" w:rsidRDefault="006170C8" w:rsidP="006170C8">
      <w:pPr>
        <w:rPr>
          <w:sz w:val="24"/>
          <w:szCs w:val="24"/>
        </w:rPr>
      </w:pPr>
    </w:p>
    <w:p w14:paraId="41705030" w14:textId="77777777" w:rsidR="003F1EA7" w:rsidRDefault="006170C8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45495"/>
    <w:multiLevelType w:val="hybridMultilevel"/>
    <w:tmpl w:val="DF2AD8B0"/>
    <w:lvl w:ilvl="0" w:tplc="8F92817E"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8E7"/>
    <w:rsid w:val="00222062"/>
    <w:rsid w:val="006170C8"/>
    <w:rsid w:val="00B4293E"/>
    <w:rsid w:val="00C168E7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C104754"/>
  <w15:chartTrackingRefBased/>
  <w15:docId w15:val="{1F7470C5-827F-41B3-B9DC-A44EB0B45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2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link w:val="ListParagraphChar"/>
    <w:rsid w:val="0022206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0">
    <w:name w:val="s0"/>
    <w:rsid w:val="00222062"/>
    <w:rPr>
      <w:rFonts w:ascii="Times New Roman" w:hAnsi="Times New Roman"/>
      <w:color w:val="000000"/>
      <w:sz w:val="20"/>
      <w:u w:val="none"/>
      <w:effect w:val="none"/>
    </w:rPr>
  </w:style>
  <w:style w:type="character" w:customStyle="1" w:styleId="ListParagraphChar">
    <w:name w:val="List Paragraph Char"/>
    <w:basedOn w:val="a0"/>
    <w:link w:val="1"/>
    <w:locked/>
    <w:rsid w:val="00222062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6170C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7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2020-03-26T10:35:00Z</dcterms:created>
  <dcterms:modified xsi:type="dcterms:W3CDTF">2020-03-26T10:38:00Z</dcterms:modified>
</cp:coreProperties>
</file>